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9B" w:rsidRPr="00F20C9B" w:rsidRDefault="00F20C9B" w:rsidP="00F2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C9B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учащихся, переходящих в 11 класс</w:t>
      </w:r>
    </w:p>
    <w:p w:rsidR="00F20C9B" w:rsidRPr="00F20C9B" w:rsidRDefault="00F20C9B" w:rsidP="00F2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C9B">
        <w:rPr>
          <w:rFonts w:ascii="Times New Roman" w:hAnsi="Times New Roman" w:cs="Times New Roman"/>
          <w:b/>
          <w:bCs/>
          <w:sz w:val="28"/>
          <w:szCs w:val="28"/>
        </w:rPr>
        <w:t>(по программе В.Я. Коровиной)</w:t>
      </w:r>
    </w:p>
    <w:p w:rsidR="00F20C9B" w:rsidRPr="00F20C9B" w:rsidRDefault="00F20C9B" w:rsidP="00F2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C9B">
        <w:rPr>
          <w:rFonts w:ascii="Times New Roman" w:hAnsi="Times New Roman" w:cs="Times New Roman"/>
          <w:b/>
          <w:bCs/>
          <w:sz w:val="28"/>
          <w:szCs w:val="28"/>
        </w:rPr>
        <w:t>Базовый уровень</w:t>
      </w:r>
    </w:p>
    <w:p w:rsidR="00F20C9B" w:rsidRDefault="00F20C9B" w:rsidP="00F2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C9B">
        <w:rPr>
          <w:rFonts w:ascii="Times New Roman" w:hAnsi="Times New Roman" w:cs="Times New Roman"/>
          <w:b/>
          <w:bCs/>
          <w:sz w:val="28"/>
          <w:szCs w:val="28"/>
        </w:rPr>
        <w:t>Литература 20 века</w:t>
      </w:r>
    </w:p>
    <w:p w:rsid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>Куприн А.И. «Поединок», «Олеся</w:t>
      </w:r>
      <w:r>
        <w:rPr>
          <w:rFonts w:ascii="Times New Roman" w:hAnsi="Times New Roman" w:cs="Times New Roman"/>
          <w:sz w:val="28"/>
          <w:szCs w:val="28"/>
        </w:rPr>
        <w:t>», «Гранатовый браслет»</w:t>
      </w:r>
    </w:p>
    <w:p w:rsid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Бунин И.А. «Господин из Сан-Франциско», «Тёмные аллеи», «Лёгкое дыхание»,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9B">
        <w:rPr>
          <w:rFonts w:ascii="Times New Roman" w:hAnsi="Times New Roman" w:cs="Times New Roman"/>
          <w:sz w:val="28"/>
          <w:szCs w:val="28"/>
        </w:rPr>
        <w:t>«Со</w:t>
      </w:r>
      <w:r>
        <w:rPr>
          <w:rFonts w:ascii="Times New Roman" w:hAnsi="Times New Roman" w:cs="Times New Roman"/>
          <w:sz w:val="28"/>
          <w:szCs w:val="28"/>
        </w:rPr>
        <w:t>лнечный удар», «Холодная осень»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Блок А.А. Лирика. Поэма «Двенадцать»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Горький М. «Макар </w:t>
      </w:r>
      <w:proofErr w:type="spellStart"/>
      <w:r w:rsidRPr="00F20C9B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F20C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20C9B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F20C9B">
        <w:rPr>
          <w:rFonts w:ascii="Times New Roman" w:hAnsi="Times New Roman" w:cs="Times New Roman"/>
          <w:sz w:val="28"/>
          <w:szCs w:val="28"/>
        </w:rPr>
        <w:t xml:space="preserve">», «Старуха </w:t>
      </w:r>
      <w:proofErr w:type="spellStart"/>
      <w:r w:rsidRPr="00F20C9B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F20C9B">
        <w:rPr>
          <w:rFonts w:ascii="Times New Roman" w:hAnsi="Times New Roman" w:cs="Times New Roman"/>
          <w:sz w:val="28"/>
          <w:szCs w:val="28"/>
        </w:rPr>
        <w:t>», пьеса «На дне»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Андреев Л. «Красный смех», «Иуда Искари</w:t>
      </w:r>
      <w:r w:rsidR="00E207E3">
        <w:rPr>
          <w:rFonts w:ascii="Times New Roman" w:hAnsi="Times New Roman" w:cs="Times New Roman"/>
          <w:sz w:val="28"/>
          <w:szCs w:val="28"/>
        </w:rPr>
        <w:t>от», «Жизнь Василия Фивейского»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Замятин Е. «Мы».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Есенин С. Лирика. Поэма «Анна </w:t>
      </w:r>
      <w:proofErr w:type="spellStart"/>
      <w:r w:rsidRPr="00F20C9B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F20C9B">
        <w:rPr>
          <w:rFonts w:ascii="Times New Roman" w:hAnsi="Times New Roman" w:cs="Times New Roman"/>
          <w:sz w:val="28"/>
          <w:szCs w:val="28"/>
        </w:rPr>
        <w:t>», «Черный человек»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Маяковский В. Лирика. Поэмы «Люблю», «Облако в штанах», пьеса «Баня», «Клоп»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Ахматова А. Лирика. Поэма «Реквием»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Цветаева М. Лирика. Эссе «Мой Пушкин»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Толстой А. «Пётр Первый»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Булгаков М.А. «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F20C9B">
        <w:rPr>
          <w:rFonts w:ascii="Times New Roman" w:hAnsi="Times New Roman" w:cs="Times New Roman"/>
          <w:sz w:val="28"/>
          <w:szCs w:val="28"/>
        </w:rPr>
        <w:t>», «Мастер и Маргарита»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20C9B">
        <w:rPr>
          <w:rFonts w:ascii="Times New Roman" w:hAnsi="Times New Roman" w:cs="Times New Roman"/>
          <w:sz w:val="28"/>
          <w:szCs w:val="28"/>
        </w:rPr>
        <w:t xml:space="preserve"> Набоков В. «Приглашение на казнь», «Круг»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Твардовский А. </w:t>
      </w:r>
      <w:r w:rsidR="004F6D83">
        <w:rPr>
          <w:rFonts w:ascii="Times New Roman" w:hAnsi="Times New Roman" w:cs="Times New Roman"/>
          <w:sz w:val="28"/>
          <w:szCs w:val="28"/>
        </w:rPr>
        <w:t xml:space="preserve"> </w:t>
      </w:r>
      <w:r w:rsidRPr="00F20C9B">
        <w:rPr>
          <w:rFonts w:ascii="Times New Roman" w:hAnsi="Times New Roman" w:cs="Times New Roman"/>
          <w:sz w:val="28"/>
          <w:szCs w:val="28"/>
        </w:rPr>
        <w:t xml:space="preserve"> «Дом у дороги», «По праву памяти»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Платонов А. «Сокровенный человек», «Котлован»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Шолохов М. «Донские рассказы», «Тихий Дон»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Пастернак Б. Роман «Доктор Живаго», лирика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Шукшин В. Рассказы</w:t>
      </w:r>
    </w:p>
    <w:p w:rsid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Солженицын А. «Один день Ив</w:t>
      </w:r>
      <w:r>
        <w:rPr>
          <w:rFonts w:ascii="Times New Roman" w:hAnsi="Times New Roman" w:cs="Times New Roman"/>
          <w:sz w:val="28"/>
          <w:szCs w:val="28"/>
        </w:rPr>
        <w:t>ана Денисовича»</w:t>
      </w:r>
      <w:r w:rsidR="00E207E3">
        <w:rPr>
          <w:rFonts w:ascii="Times New Roman" w:hAnsi="Times New Roman" w:cs="Times New Roman"/>
          <w:sz w:val="28"/>
          <w:szCs w:val="28"/>
        </w:rPr>
        <w:t>, «Архипелаг ГУЛАГ»</w:t>
      </w:r>
    </w:p>
    <w:p w:rsidR="003602A7" w:rsidRPr="00F20C9B" w:rsidRDefault="003602A7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 В. «Цар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рыба»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Распутин В. «Прощание </w:t>
      </w:r>
      <w:proofErr w:type="gramStart"/>
      <w:r w:rsidRPr="00F20C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C9B">
        <w:rPr>
          <w:rFonts w:ascii="Times New Roman" w:hAnsi="Times New Roman" w:cs="Times New Roman"/>
          <w:sz w:val="28"/>
          <w:szCs w:val="28"/>
        </w:rPr>
        <w:t xml:space="preserve"> Матёрой», «Живи и помни»</w:t>
      </w:r>
    </w:p>
    <w:p w:rsidR="00F20C9B" w:rsidRP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 xml:space="preserve"> Трифонов Ю. «Дом на набережной», очерк «Старик»</w:t>
      </w:r>
    </w:p>
    <w:p w:rsid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>Воробьёв К. «Это мы, господи!»</w:t>
      </w:r>
    </w:p>
    <w:p w:rsid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В. «Сашка»</w:t>
      </w:r>
    </w:p>
    <w:p w:rsid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0C9B">
        <w:rPr>
          <w:rFonts w:ascii="Times New Roman" w:hAnsi="Times New Roman" w:cs="Times New Roman"/>
          <w:sz w:val="28"/>
          <w:szCs w:val="28"/>
        </w:rPr>
        <w:t>Вампилов А. «Утиная охота»</w:t>
      </w:r>
    </w:p>
    <w:p w:rsidR="00F20C9B" w:rsidRDefault="00F20C9B" w:rsidP="00677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Лихачев  Д. «Письма о добром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B6809" w:rsidRDefault="001B6809" w:rsidP="00A80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0A1D" w:rsidRPr="008A0915" w:rsidRDefault="00A80A1D" w:rsidP="00A80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15">
        <w:rPr>
          <w:rFonts w:ascii="Times New Roman" w:hAnsi="Times New Roman" w:cs="Times New Roman"/>
          <w:b/>
          <w:sz w:val="28"/>
          <w:szCs w:val="28"/>
        </w:rPr>
        <w:t>Не забывайте вести читательский дневник по образцу: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2515"/>
        <w:gridCol w:w="1858"/>
        <w:gridCol w:w="3190"/>
        <w:gridCol w:w="1596"/>
      </w:tblGrid>
      <w:tr w:rsidR="00E207E3" w:rsidRPr="00A80A1D" w:rsidTr="00E207E3">
        <w:tc>
          <w:tcPr>
            <w:tcW w:w="778" w:type="dxa"/>
          </w:tcPr>
          <w:p w:rsidR="00E207E3" w:rsidRPr="00A80A1D" w:rsidRDefault="00E207E3" w:rsidP="00A80A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A1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5" w:type="dxa"/>
          </w:tcPr>
          <w:p w:rsidR="00E207E3" w:rsidRPr="00A80A1D" w:rsidRDefault="00E207E3" w:rsidP="00A80A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A1D">
              <w:rPr>
                <w:rFonts w:ascii="Times New Roman" w:hAnsi="Times New Roman" w:cs="Times New Roman"/>
                <w:sz w:val="28"/>
                <w:szCs w:val="28"/>
              </w:rPr>
              <w:t>Автор произведения</w:t>
            </w:r>
          </w:p>
        </w:tc>
        <w:tc>
          <w:tcPr>
            <w:tcW w:w="1858" w:type="dxa"/>
          </w:tcPr>
          <w:p w:rsidR="00E207E3" w:rsidRPr="00A80A1D" w:rsidRDefault="00E207E3" w:rsidP="00A80A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A1D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190" w:type="dxa"/>
          </w:tcPr>
          <w:p w:rsidR="00E207E3" w:rsidRPr="00A80A1D" w:rsidRDefault="00E207E3" w:rsidP="00A80A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A1D"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</w:tc>
        <w:tc>
          <w:tcPr>
            <w:tcW w:w="1596" w:type="dxa"/>
          </w:tcPr>
          <w:p w:rsidR="00E207E3" w:rsidRPr="00A80A1D" w:rsidRDefault="00E207E3" w:rsidP="00A80A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A1D">
              <w:rPr>
                <w:rFonts w:ascii="Times New Roman" w:hAnsi="Times New Roman" w:cs="Times New Roman"/>
                <w:sz w:val="28"/>
                <w:szCs w:val="28"/>
              </w:rPr>
              <w:t>Роспись родителей</w:t>
            </w:r>
          </w:p>
        </w:tc>
      </w:tr>
      <w:tr w:rsidR="00E207E3" w:rsidRPr="00A80A1D" w:rsidTr="00BA3509">
        <w:tc>
          <w:tcPr>
            <w:tcW w:w="778" w:type="dxa"/>
          </w:tcPr>
          <w:p w:rsidR="00E207E3" w:rsidRPr="00A80A1D" w:rsidRDefault="00E207E3" w:rsidP="00A80A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E207E3" w:rsidRPr="00A80A1D" w:rsidRDefault="00E207E3" w:rsidP="00A80A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E207E3" w:rsidRPr="00A80A1D" w:rsidRDefault="00E207E3" w:rsidP="00A80A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07E3" w:rsidRPr="00A80A1D" w:rsidRDefault="00E207E3" w:rsidP="00A80A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207E3" w:rsidRPr="00A80A1D" w:rsidRDefault="00E207E3" w:rsidP="00A80A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A1D" w:rsidRPr="00F20C9B" w:rsidRDefault="00A80A1D" w:rsidP="00970D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A80A1D" w:rsidRPr="00F20C9B" w:rsidSect="00970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9B"/>
    <w:rsid w:val="001B6809"/>
    <w:rsid w:val="003602A7"/>
    <w:rsid w:val="004F6D83"/>
    <w:rsid w:val="006775CF"/>
    <w:rsid w:val="006E45B7"/>
    <w:rsid w:val="00873D85"/>
    <w:rsid w:val="00970D09"/>
    <w:rsid w:val="00A80A1D"/>
    <w:rsid w:val="00E207E3"/>
    <w:rsid w:val="00F2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10</cp:revision>
  <cp:lastPrinted>2019-05-14T13:00:00Z</cp:lastPrinted>
  <dcterms:created xsi:type="dcterms:W3CDTF">2017-05-13T14:50:00Z</dcterms:created>
  <dcterms:modified xsi:type="dcterms:W3CDTF">2020-05-21T11:25:00Z</dcterms:modified>
</cp:coreProperties>
</file>